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D96" w:rsidRPr="000F5D96" w:rsidRDefault="000F5D96" w:rsidP="000F5D9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0F5D96"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04850" cy="895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D96" w:rsidRPr="000F5D96" w:rsidRDefault="000F5D96" w:rsidP="000F5D9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0F5D96"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  <w:t xml:space="preserve">СОВЕТ МУНИЦИПАЛЬНОГО ОБРАЗОВАНИЯ </w:t>
      </w:r>
    </w:p>
    <w:p w:rsidR="000F5D96" w:rsidRPr="000F5D96" w:rsidRDefault="000F5D96" w:rsidP="000F5D9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0F5D96"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  <w:t>ЩЕРБИНОВСКИЙ РАЙОН ВТОРОГО СОЗЫВА</w:t>
      </w:r>
    </w:p>
    <w:p w:rsidR="000F5D96" w:rsidRPr="000F5D96" w:rsidRDefault="000F5D96" w:rsidP="000F5D9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0F5D96"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  <w:t>ВОСЕМЬДЕСЯТ ВТОРАЯ СЕССИЯ</w:t>
      </w:r>
    </w:p>
    <w:p w:rsidR="000F5D96" w:rsidRPr="000F5D96" w:rsidRDefault="000F5D96" w:rsidP="000F5D9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0F5D96" w:rsidRPr="000F5D96" w:rsidRDefault="000F5D96" w:rsidP="000F5D9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0F5D96"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  <w:t>РЕШЕНИЕ</w:t>
      </w:r>
    </w:p>
    <w:p w:rsidR="000F5D96" w:rsidRPr="000F5D96" w:rsidRDefault="000F5D96" w:rsidP="000F5D9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0F5D96" w:rsidRPr="000F5D96" w:rsidRDefault="000F5D96" w:rsidP="000F5D9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0F5D96"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  <w:t xml:space="preserve">от 28.08.2014                                                      </w:t>
      </w:r>
      <w:r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  <w:t xml:space="preserve">                             № 9</w:t>
      </w:r>
    </w:p>
    <w:p w:rsidR="000F5D96" w:rsidRPr="000F5D96" w:rsidRDefault="000F5D96" w:rsidP="000F5D96">
      <w:pPr>
        <w:spacing w:after="0" w:line="240" w:lineRule="auto"/>
        <w:jc w:val="center"/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</w:pPr>
      <w:r w:rsidRPr="000F5D96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t>ст-ца Старощербиновская</w:t>
      </w:r>
    </w:p>
    <w:p w:rsidR="0062425D" w:rsidRPr="000F5D96" w:rsidRDefault="0062425D" w:rsidP="00F610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2425D" w:rsidRPr="000F5D96" w:rsidRDefault="0062425D" w:rsidP="006242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610FC" w:rsidRDefault="0062425D" w:rsidP="00F610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25D">
        <w:rPr>
          <w:rFonts w:ascii="Times New Roman" w:hAnsi="Times New Roman" w:cs="Times New Roman"/>
          <w:b/>
          <w:bCs/>
          <w:sz w:val="28"/>
          <w:szCs w:val="28"/>
        </w:rPr>
        <w:t>Об утверждении 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равил подготовки и принятия решений </w:t>
      </w:r>
    </w:p>
    <w:p w:rsidR="0062425D" w:rsidRDefault="0062425D" w:rsidP="00F610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условиях приватизации</w:t>
      </w:r>
      <w:r w:rsidRPr="0062425D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имущества </w:t>
      </w:r>
    </w:p>
    <w:p w:rsidR="0062425D" w:rsidRPr="0062425D" w:rsidRDefault="0062425D" w:rsidP="00F610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62425D" w:rsidRDefault="0062425D" w:rsidP="00F610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2425D" w:rsidRPr="0062425D" w:rsidRDefault="0062425D" w:rsidP="006242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2425D" w:rsidRPr="00F610FC" w:rsidRDefault="0062425D" w:rsidP="006242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0FC">
        <w:rPr>
          <w:rFonts w:ascii="Times New Roman" w:hAnsi="Times New Roman" w:cs="Times New Roman"/>
          <w:bCs/>
          <w:sz w:val="28"/>
          <w:szCs w:val="28"/>
        </w:rPr>
        <w:t xml:space="preserve">В целях реализации Федерального </w:t>
      </w:r>
      <w:hyperlink r:id="rId8" w:history="1">
        <w:r w:rsidRPr="00F610FC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закона</w:t>
        </w:r>
      </w:hyperlink>
      <w:r w:rsidRPr="00F610FC">
        <w:rPr>
          <w:rFonts w:ascii="Times New Roman" w:hAnsi="Times New Roman" w:cs="Times New Roman"/>
          <w:bCs/>
          <w:sz w:val="28"/>
          <w:szCs w:val="28"/>
        </w:rPr>
        <w:t xml:space="preserve"> от 21 декабря 2001 года </w:t>
      </w:r>
      <w:r w:rsidR="000822CC" w:rsidRPr="00F610FC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F610FC">
        <w:rPr>
          <w:rFonts w:ascii="Times New Roman" w:hAnsi="Times New Roman" w:cs="Times New Roman"/>
          <w:bCs/>
          <w:sz w:val="28"/>
          <w:szCs w:val="28"/>
        </w:rPr>
        <w:t>№ 178-ФЗ «О приватизации государственного и муниципального имущес</w:t>
      </w:r>
      <w:r w:rsidRPr="00F610FC">
        <w:rPr>
          <w:rFonts w:ascii="Times New Roman" w:hAnsi="Times New Roman" w:cs="Times New Roman"/>
          <w:bCs/>
          <w:sz w:val="28"/>
          <w:szCs w:val="28"/>
        </w:rPr>
        <w:t>т</w:t>
      </w:r>
      <w:r w:rsidRPr="00F610FC">
        <w:rPr>
          <w:rFonts w:ascii="Times New Roman" w:hAnsi="Times New Roman" w:cs="Times New Roman"/>
          <w:bCs/>
          <w:sz w:val="28"/>
          <w:szCs w:val="28"/>
        </w:rPr>
        <w:t>ва», в соответствии с решением Совета муниципального образования Ще</w:t>
      </w:r>
      <w:r w:rsidRPr="00F610FC">
        <w:rPr>
          <w:rFonts w:ascii="Times New Roman" w:hAnsi="Times New Roman" w:cs="Times New Roman"/>
          <w:bCs/>
          <w:sz w:val="28"/>
          <w:szCs w:val="28"/>
        </w:rPr>
        <w:t>р</w:t>
      </w:r>
      <w:r w:rsidRPr="00F610FC">
        <w:rPr>
          <w:rFonts w:ascii="Times New Roman" w:hAnsi="Times New Roman" w:cs="Times New Roman"/>
          <w:bCs/>
          <w:sz w:val="28"/>
          <w:szCs w:val="28"/>
        </w:rPr>
        <w:t>биновский район от 21 февраля 2013 года № 2 «Об утверждении Положения о порядке управления и распоряжения объектами муниципальной собстве</w:t>
      </w:r>
      <w:r w:rsidRPr="00F610FC">
        <w:rPr>
          <w:rFonts w:ascii="Times New Roman" w:hAnsi="Times New Roman" w:cs="Times New Roman"/>
          <w:bCs/>
          <w:sz w:val="28"/>
          <w:szCs w:val="28"/>
        </w:rPr>
        <w:t>н</w:t>
      </w:r>
      <w:r w:rsidRPr="00F610FC">
        <w:rPr>
          <w:rFonts w:ascii="Times New Roman" w:hAnsi="Times New Roman" w:cs="Times New Roman"/>
          <w:bCs/>
          <w:sz w:val="28"/>
          <w:szCs w:val="28"/>
        </w:rPr>
        <w:t>ности муниципального образования Щербиновский район», а также урегул</w:t>
      </w:r>
      <w:r w:rsidRPr="00F610FC">
        <w:rPr>
          <w:rFonts w:ascii="Times New Roman" w:hAnsi="Times New Roman" w:cs="Times New Roman"/>
          <w:bCs/>
          <w:sz w:val="28"/>
          <w:szCs w:val="28"/>
        </w:rPr>
        <w:t>и</w:t>
      </w:r>
      <w:r w:rsidRPr="00F610FC">
        <w:rPr>
          <w:rFonts w:ascii="Times New Roman" w:hAnsi="Times New Roman" w:cs="Times New Roman"/>
          <w:bCs/>
          <w:sz w:val="28"/>
          <w:szCs w:val="28"/>
        </w:rPr>
        <w:t>рования порядка принятия решений об условиях приватизации муниципал</w:t>
      </w:r>
      <w:r w:rsidRPr="00F610FC">
        <w:rPr>
          <w:rFonts w:ascii="Times New Roman" w:hAnsi="Times New Roman" w:cs="Times New Roman"/>
          <w:bCs/>
          <w:sz w:val="28"/>
          <w:szCs w:val="28"/>
        </w:rPr>
        <w:t>ь</w:t>
      </w:r>
      <w:r w:rsidRPr="00F610FC">
        <w:rPr>
          <w:rFonts w:ascii="Times New Roman" w:hAnsi="Times New Roman" w:cs="Times New Roman"/>
          <w:bCs/>
          <w:sz w:val="28"/>
          <w:szCs w:val="28"/>
        </w:rPr>
        <w:t>ного имущества муниципального образования Щербиновский район Совет муниципального образования Щербиновский район р е ш и л:</w:t>
      </w:r>
    </w:p>
    <w:p w:rsidR="0062425D" w:rsidRPr="00F610FC" w:rsidRDefault="0062425D" w:rsidP="006242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0FC">
        <w:rPr>
          <w:rFonts w:ascii="Times New Roman" w:hAnsi="Times New Roman" w:cs="Times New Roman"/>
          <w:bCs/>
          <w:sz w:val="28"/>
          <w:szCs w:val="28"/>
        </w:rPr>
        <w:t>1. Утвердить Правила подготовки и принятия решений об условиях приватизации муниципального имущества муниципального образования Щербиновский район (прилагается).</w:t>
      </w:r>
    </w:p>
    <w:p w:rsidR="0062425D" w:rsidRPr="00F610FC" w:rsidRDefault="0062425D" w:rsidP="006242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0FC">
        <w:rPr>
          <w:rFonts w:ascii="Times New Roman" w:hAnsi="Times New Roman" w:cs="Times New Roman"/>
          <w:bCs/>
          <w:sz w:val="28"/>
          <w:szCs w:val="28"/>
        </w:rPr>
        <w:t>2. Отделу по взаимодействию с органами местного самоуправления а</w:t>
      </w:r>
      <w:r w:rsidRPr="00F610FC">
        <w:rPr>
          <w:rFonts w:ascii="Times New Roman" w:hAnsi="Times New Roman" w:cs="Times New Roman"/>
          <w:bCs/>
          <w:sz w:val="28"/>
          <w:szCs w:val="28"/>
        </w:rPr>
        <w:t>д</w:t>
      </w:r>
      <w:r w:rsidRPr="00F610FC">
        <w:rPr>
          <w:rFonts w:ascii="Times New Roman" w:hAnsi="Times New Roman" w:cs="Times New Roman"/>
          <w:bCs/>
          <w:sz w:val="28"/>
          <w:szCs w:val="28"/>
        </w:rPr>
        <w:t>министрации муниципального образования Щербиновский район (Лунева) разместить настоящее решение на официальном сайте Совета муниципальн</w:t>
      </w:r>
      <w:r w:rsidRPr="00F610FC">
        <w:rPr>
          <w:rFonts w:ascii="Times New Roman" w:hAnsi="Times New Roman" w:cs="Times New Roman"/>
          <w:bCs/>
          <w:sz w:val="28"/>
          <w:szCs w:val="28"/>
        </w:rPr>
        <w:t>о</w:t>
      </w:r>
      <w:r w:rsidRPr="00F610FC">
        <w:rPr>
          <w:rFonts w:ascii="Times New Roman" w:hAnsi="Times New Roman" w:cs="Times New Roman"/>
          <w:bCs/>
          <w:sz w:val="28"/>
          <w:szCs w:val="28"/>
        </w:rPr>
        <w:t>го образования Щербиновский район.</w:t>
      </w:r>
    </w:p>
    <w:p w:rsidR="0062425D" w:rsidRPr="00F610FC" w:rsidRDefault="0062425D" w:rsidP="006242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0FC">
        <w:rPr>
          <w:rFonts w:ascii="Times New Roman" w:hAnsi="Times New Roman" w:cs="Times New Roman"/>
          <w:bCs/>
          <w:sz w:val="28"/>
          <w:szCs w:val="28"/>
        </w:rPr>
        <w:t>3. Опубликовать настоящее решение в периодическом печатном изд</w:t>
      </w:r>
      <w:r w:rsidRPr="00F610FC">
        <w:rPr>
          <w:rFonts w:ascii="Times New Roman" w:hAnsi="Times New Roman" w:cs="Times New Roman"/>
          <w:bCs/>
          <w:sz w:val="28"/>
          <w:szCs w:val="28"/>
        </w:rPr>
        <w:t>а</w:t>
      </w:r>
      <w:r w:rsidRPr="00F610FC">
        <w:rPr>
          <w:rFonts w:ascii="Times New Roman" w:hAnsi="Times New Roman" w:cs="Times New Roman"/>
          <w:bCs/>
          <w:sz w:val="28"/>
          <w:szCs w:val="28"/>
        </w:rPr>
        <w:t>нии «Информационный бюллетень органов местного самоуправления мун</w:t>
      </w:r>
      <w:r w:rsidRPr="00F610FC">
        <w:rPr>
          <w:rFonts w:ascii="Times New Roman" w:hAnsi="Times New Roman" w:cs="Times New Roman"/>
          <w:bCs/>
          <w:sz w:val="28"/>
          <w:szCs w:val="28"/>
        </w:rPr>
        <w:t>и</w:t>
      </w:r>
      <w:r w:rsidRPr="00F610FC">
        <w:rPr>
          <w:rFonts w:ascii="Times New Roman" w:hAnsi="Times New Roman" w:cs="Times New Roman"/>
          <w:bCs/>
          <w:sz w:val="28"/>
          <w:szCs w:val="28"/>
        </w:rPr>
        <w:t>ципального образования Щербиновский район».</w:t>
      </w:r>
    </w:p>
    <w:p w:rsidR="0062425D" w:rsidRPr="00F610FC" w:rsidRDefault="0062425D" w:rsidP="006242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0FC">
        <w:rPr>
          <w:rFonts w:ascii="Times New Roman" w:hAnsi="Times New Roman" w:cs="Times New Roman"/>
          <w:bCs/>
          <w:sz w:val="28"/>
          <w:szCs w:val="28"/>
        </w:rPr>
        <w:t>4. Контроль за выполнением настоящего решения возложить на пре</w:t>
      </w:r>
      <w:r w:rsidRPr="00F610FC">
        <w:rPr>
          <w:rFonts w:ascii="Times New Roman" w:hAnsi="Times New Roman" w:cs="Times New Roman"/>
          <w:bCs/>
          <w:sz w:val="28"/>
          <w:szCs w:val="28"/>
        </w:rPr>
        <w:t>д</w:t>
      </w:r>
      <w:r w:rsidRPr="00F610FC">
        <w:rPr>
          <w:rFonts w:ascii="Times New Roman" w:hAnsi="Times New Roman" w:cs="Times New Roman"/>
          <w:bCs/>
          <w:sz w:val="28"/>
          <w:szCs w:val="28"/>
        </w:rPr>
        <w:t>седателя постоянной комиссии Совета муниципального образования Щерб</w:t>
      </w:r>
      <w:r w:rsidRPr="00F610FC">
        <w:rPr>
          <w:rFonts w:ascii="Times New Roman" w:hAnsi="Times New Roman" w:cs="Times New Roman"/>
          <w:bCs/>
          <w:sz w:val="28"/>
          <w:szCs w:val="28"/>
        </w:rPr>
        <w:t>и</w:t>
      </w:r>
      <w:r w:rsidRPr="00F610FC">
        <w:rPr>
          <w:rFonts w:ascii="Times New Roman" w:hAnsi="Times New Roman" w:cs="Times New Roman"/>
          <w:bCs/>
          <w:sz w:val="28"/>
          <w:szCs w:val="28"/>
        </w:rPr>
        <w:t>новский район по законности М.Н. Кряжова.</w:t>
      </w:r>
    </w:p>
    <w:p w:rsidR="0062425D" w:rsidRPr="0062425D" w:rsidRDefault="0062425D" w:rsidP="006242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425D">
        <w:rPr>
          <w:rFonts w:ascii="Times New Roman" w:hAnsi="Times New Roman" w:cs="Times New Roman"/>
          <w:bCs/>
          <w:sz w:val="28"/>
          <w:szCs w:val="28"/>
        </w:rPr>
        <w:t>5. Настоящее решение вступает в силу со дня его официального опу</w:t>
      </w:r>
      <w:r w:rsidRPr="0062425D">
        <w:rPr>
          <w:rFonts w:ascii="Times New Roman" w:hAnsi="Times New Roman" w:cs="Times New Roman"/>
          <w:bCs/>
          <w:sz w:val="28"/>
          <w:szCs w:val="28"/>
        </w:rPr>
        <w:t>б</w:t>
      </w:r>
      <w:r w:rsidRPr="0062425D">
        <w:rPr>
          <w:rFonts w:ascii="Times New Roman" w:hAnsi="Times New Roman" w:cs="Times New Roman"/>
          <w:bCs/>
          <w:sz w:val="28"/>
          <w:szCs w:val="28"/>
        </w:rPr>
        <w:t>ликования.</w:t>
      </w:r>
    </w:p>
    <w:p w:rsidR="0062425D" w:rsidRPr="0062425D" w:rsidRDefault="0062425D" w:rsidP="006242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425D" w:rsidRPr="0062425D" w:rsidRDefault="0062425D" w:rsidP="006242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425D" w:rsidRPr="0062425D" w:rsidRDefault="0062425D" w:rsidP="006242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889" w:type="dxa"/>
        <w:tblLook w:val="04A0"/>
      </w:tblPr>
      <w:tblGrid>
        <w:gridCol w:w="4219"/>
        <w:gridCol w:w="1559"/>
        <w:gridCol w:w="4111"/>
      </w:tblGrid>
      <w:tr w:rsidR="0062425D" w:rsidRPr="0062425D" w:rsidTr="0025540F">
        <w:tc>
          <w:tcPr>
            <w:tcW w:w="4219" w:type="dxa"/>
            <w:shd w:val="clear" w:color="auto" w:fill="auto"/>
            <w:hideMark/>
          </w:tcPr>
          <w:p w:rsidR="006837DE" w:rsidRPr="0062425D" w:rsidRDefault="006837DE" w:rsidP="00683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425D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Совета</w:t>
            </w:r>
          </w:p>
          <w:p w:rsidR="006837DE" w:rsidRPr="0062425D" w:rsidRDefault="006837DE" w:rsidP="00683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425D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6837DE" w:rsidRPr="0062425D" w:rsidRDefault="006837DE" w:rsidP="00683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425D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6837DE" w:rsidRPr="0062425D" w:rsidRDefault="006837DE" w:rsidP="00683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42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_________________В.Г. Ким </w:t>
            </w:r>
          </w:p>
          <w:p w:rsidR="0062425D" w:rsidRPr="0062425D" w:rsidRDefault="0062425D" w:rsidP="00624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62425D" w:rsidRPr="0062425D" w:rsidRDefault="0062425D" w:rsidP="00683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6837DE" w:rsidRPr="0062425D" w:rsidRDefault="006837DE" w:rsidP="00683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425D">
              <w:rPr>
                <w:rFonts w:ascii="Times New Roman" w:hAnsi="Times New Roman" w:cs="Times New Roman"/>
                <w:bCs/>
                <w:sz w:val="28"/>
                <w:szCs w:val="28"/>
              </w:rPr>
              <w:t>Глава</w:t>
            </w:r>
          </w:p>
          <w:p w:rsidR="006837DE" w:rsidRPr="0062425D" w:rsidRDefault="006837DE" w:rsidP="00683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425D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6837DE" w:rsidRPr="0062425D" w:rsidRDefault="006837DE" w:rsidP="00683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425D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62425D" w:rsidRPr="0062425D" w:rsidRDefault="006837DE" w:rsidP="00683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425D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 С.Г. Робилко</w:t>
            </w:r>
          </w:p>
        </w:tc>
      </w:tr>
    </w:tbl>
    <w:p w:rsidR="0062425D" w:rsidRDefault="0062425D" w:rsidP="006242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B92556" w:rsidRDefault="00B92556" w:rsidP="006242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2556" w:rsidRDefault="00B92556" w:rsidP="006242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2556" w:rsidRDefault="00B92556" w:rsidP="006242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2556" w:rsidRDefault="00B92556" w:rsidP="006242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B92556" w:rsidSect="00346544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AF2" w:rsidRDefault="00D97AF2">
      <w:pPr>
        <w:spacing w:after="0" w:line="240" w:lineRule="auto"/>
      </w:pPr>
      <w:r>
        <w:separator/>
      </w:r>
    </w:p>
  </w:endnote>
  <w:endnote w:type="continuationSeparator" w:id="0">
    <w:p w:rsidR="00D97AF2" w:rsidRDefault="00D97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altName w:val="Times New Roma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AF2" w:rsidRDefault="00D97AF2">
      <w:pPr>
        <w:spacing w:after="0" w:line="240" w:lineRule="auto"/>
      </w:pPr>
      <w:r>
        <w:separator/>
      </w:r>
    </w:p>
  </w:footnote>
  <w:footnote w:type="continuationSeparator" w:id="0">
    <w:p w:rsidR="00D97AF2" w:rsidRDefault="00D97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AC8" w:rsidRDefault="00A03B20" w:rsidP="00DB4CF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242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3AC8" w:rsidRDefault="00D97AF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7DE" w:rsidRDefault="006837DE">
    <w:pPr>
      <w:pStyle w:val="a3"/>
      <w:jc w:val="center"/>
    </w:pPr>
  </w:p>
  <w:p w:rsidR="00FE3AC8" w:rsidRDefault="00D97AF2" w:rsidP="00B7507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2C55"/>
    <w:rsid w:val="00001669"/>
    <w:rsid w:val="00036816"/>
    <w:rsid w:val="000822CC"/>
    <w:rsid w:val="00085A3D"/>
    <w:rsid w:val="000B145C"/>
    <w:rsid w:val="000B2D35"/>
    <w:rsid w:val="000C2C55"/>
    <w:rsid w:val="000E304E"/>
    <w:rsid w:val="000F5D96"/>
    <w:rsid w:val="00180613"/>
    <w:rsid w:val="00213990"/>
    <w:rsid w:val="002148AE"/>
    <w:rsid w:val="002520A9"/>
    <w:rsid w:val="002A208C"/>
    <w:rsid w:val="002C58C4"/>
    <w:rsid w:val="002F370E"/>
    <w:rsid w:val="00317C03"/>
    <w:rsid w:val="00361E32"/>
    <w:rsid w:val="0038047D"/>
    <w:rsid w:val="003876BA"/>
    <w:rsid w:val="00394878"/>
    <w:rsid w:val="003C14E7"/>
    <w:rsid w:val="0040310E"/>
    <w:rsid w:val="0046694B"/>
    <w:rsid w:val="00477F52"/>
    <w:rsid w:val="004842C5"/>
    <w:rsid w:val="00485B89"/>
    <w:rsid w:val="004F48B8"/>
    <w:rsid w:val="00514A12"/>
    <w:rsid w:val="005243CF"/>
    <w:rsid w:val="0054333B"/>
    <w:rsid w:val="00561FA6"/>
    <w:rsid w:val="00570CA3"/>
    <w:rsid w:val="005B5A8C"/>
    <w:rsid w:val="005E0837"/>
    <w:rsid w:val="005F4342"/>
    <w:rsid w:val="0062425D"/>
    <w:rsid w:val="00647391"/>
    <w:rsid w:val="00682321"/>
    <w:rsid w:val="006837DE"/>
    <w:rsid w:val="00690D7C"/>
    <w:rsid w:val="006D2A4D"/>
    <w:rsid w:val="006F039B"/>
    <w:rsid w:val="006F0B32"/>
    <w:rsid w:val="00726774"/>
    <w:rsid w:val="00757D5B"/>
    <w:rsid w:val="007654F9"/>
    <w:rsid w:val="007B4DA6"/>
    <w:rsid w:val="007B7918"/>
    <w:rsid w:val="007F3BCF"/>
    <w:rsid w:val="00803FC6"/>
    <w:rsid w:val="008137D0"/>
    <w:rsid w:val="0089693D"/>
    <w:rsid w:val="00897598"/>
    <w:rsid w:val="008A5A76"/>
    <w:rsid w:val="00964588"/>
    <w:rsid w:val="00976394"/>
    <w:rsid w:val="00985A38"/>
    <w:rsid w:val="00991EBC"/>
    <w:rsid w:val="009D54BB"/>
    <w:rsid w:val="009E2B68"/>
    <w:rsid w:val="00A03B20"/>
    <w:rsid w:val="00A15E0D"/>
    <w:rsid w:val="00A231B7"/>
    <w:rsid w:val="00A5435F"/>
    <w:rsid w:val="00A6216E"/>
    <w:rsid w:val="00A6511E"/>
    <w:rsid w:val="00AC769E"/>
    <w:rsid w:val="00AD477D"/>
    <w:rsid w:val="00AF3EE3"/>
    <w:rsid w:val="00B349B2"/>
    <w:rsid w:val="00B44FF6"/>
    <w:rsid w:val="00B54AEB"/>
    <w:rsid w:val="00B54E3A"/>
    <w:rsid w:val="00B92556"/>
    <w:rsid w:val="00BC3ADE"/>
    <w:rsid w:val="00BE108C"/>
    <w:rsid w:val="00BF0458"/>
    <w:rsid w:val="00BF1150"/>
    <w:rsid w:val="00C22365"/>
    <w:rsid w:val="00C25897"/>
    <w:rsid w:val="00C34DE5"/>
    <w:rsid w:val="00C64201"/>
    <w:rsid w:val="00C67348"/>
    <w:rsid w:val="00CB22C3"/>
    <w:rsid w:val="00CE2579"/>
    <w:rsid w:val="00CE56D2"/>
    <w:rsid w:val="00D117A4"/>
    <w:rsid w:val="00D8363B"/>
    <w:rsid w:val="00D97AF2"/>
    <w:rsid w:val="00DB31B5"/>
    <w:rsid w:val="00E14CC0"/>
    <w:rsid w:val="00EB3BA6"/>
    <w:rsid w:val="00EB6AE4"/>
    <w:rsid w:val="00EC5C12"/>
    <w:rsid w:val="00ED5327"/>
    <w:rsid w:val="00EF34B1"/>
    <w:rsid w:val="00F3691A"/>
    <w:rsid w:val="00F610FC"/>
    <w:rsid w:val="00F76806"/>
    <w:rsid w:val="00FA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4D"/>
  </w:style>
  <w:style w:type="paragraph" w:styleId="2">
    <w:name w:val="heading 2"/>
    <w:basedOn w:val="a"/>
    <w:next w:val="a"/>
    <w:link w:val="20"/>
    <w:uiPriority w:val="99"/>
    <w:qFormat/>
    <w:rsid w:val="000F5D96"/>
    <w:pPr>
      <w:keepNext/>
      <w:spacing w:after="0" w:line="360" w:lineRule="auto"/>
      <w:jc w:val="right"/>
      <w:outlineLvl w:val="1"/>
    </w:pPr>
    <w:rPr>
      <w:rFonts w:ascii="Arial Unicode MS" w:eastAsia="Arial Unicode MS" w:hAnsi="Arial Unicode MS" w:cs="Arial Unicode MS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4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425D"/>
  </w:style>
  <w:style w:type="paragraph" w:styleId="a6">
    <w:name w:val="Balloon Text"/>
    <w:basedOn w:val="a"/>
    <w:link w:val="a7"/>
    <w:uiPriority w:val="99"/>
    <w:semiHidden/>
    <w:unhideWhenUsed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25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2425D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683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37DE"/>
  </w:style>
  <w:style w:type="character" w:customStyle="1" w:styleId="20">
    <w:name w:val="Заголовок 2 Знак"/>
    <w:basedOn w:val="a0"/>
    <w:link w:val="2"/>
    <w:uiPriority w:val="99"/>
    <w:rsid w:val="000F5D96"/>
    <w:rPr>
      <w:rFonts w:ascii="Arial Unicode MS" w:eastAsia="Arial Unicode MS" w:hAnsi="Arial Unicode MS" w:cs="Arial Unicode MS"/>
      <w:b/>
      <w:bCs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4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425D"/>
  </w:style>
  <w:style w:type="paragraph" w:styleId="a6">
    <w:name w:val="Balloon Text"/>
    <w:basedOn w:val="a"/>
    <w:link w:val="a7"/>
    <w:uiPriority w:val="99"/>
    <w:semiHidden/>
    <w:unhideWhenUsed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25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2425D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683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37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345373019C8D56C13BBF894C645D8610393C6A31C03D35117758F98ACD1DFD782D193982A17089u2E9I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7E5EB-DAEC-412D-88FE-6810FBEE6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luganskaya</cp:lastModifiedBy>
  <cp:revision>11</cp:revision>
  <cp:lastPrinted>2014-09-10T08:20:00Z</cp:lastPrinted>
  <dcterms:created xsi:type="dcterms:W3CDTF">2014-09-10T08:04:00Z</dcterms:created>
  <dcterms:modified xsi:type="dcterms:W3CDTF">2014-10-02T07:13:00Z</dcterms:modified>
</cp:coreProperties>
</file>